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F810" w14:textId="180FD6EB" w:rsidR="00E33D0B" w:rsidRPr="00B76B30" w:rsidRDefault="00E33D0B" w:rsidP="00E33D0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r w:rsidRPr="00B76B30">
        <w:rPr>
          <w:rFonts w:ascii="TH SarabunPSK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14:paraId="57B96656" w14:textId="4BE8D8B0" w:rsidR="00E33D0B" w:rsidRPr="00342721" w:rsidRDefault="00342721" w:rsidP="00342721">
      <w:pPr>
        <w:tabs>
          <w:tab w:val="left" w:pos="709"/>
        </w:tabs>
        <w:jc w:val="center"/>
        <w:rPr>
          <w:rFonts w:ascii="TH SarabunPSK" w:eastAsia="Times New Roman" w:hAnsi="TH SarabunPSK" w:cs="TH SarabunPSK"/>
          <w:color w:val="000000"/>
          <w:sz w:val="34"/>
          <w:szCs w:val="34"/>
          <w:cs/>
        </w:rPr>
      </w:pPr>
      <w:r w:rsidRPr="00156DB2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ว่าด้วยพนักงานราชการสำนักงานคณะกรรมการสิทธิมนุษยชนแห่งชาติ </w:t>
      </w:r>
      <w:r w:rsidR="00E33D0B" w:rsidRPr="002E278B">
        <w:rPr>
          <w:rFonts w:ascii="TH SarabunPSK" w:hAnsi="TH SarabunPSK" w:cs="TH SarabunPSK" w:hint="cs"/>
          <w:sz w:val="34"/>
          <w:szCs w:val="34"/>
          <w:cs/>
        </w:rPr>
        <w:t xml:space="preserve">(ฉบับที่ </w:t>
      </w:r>
      <w:r w:rsidR="00AD356A">
        <w:rPr>
          <w:rFonts w:ascii="TH SarabunPSK" w:hAnsi="TH SarabunPSK" w:cs="TH SarabunPSK" w:hint="cs"/>
          <w:sz w:val="34"/>
          <w:szCs w:val="34"/>
          <w:cs/>
        </w:rPr>
        <w:t>๒</w:t>
      </w:r>
      <w:r w:rsidR="00E33D0B" w:rsidRPr="002E278B">
        <w:rPr>
          <w:rFonts w:ascii="TH SarabunPSK" w:hAnsi="TH SarabunPSK" w:cs="TH SarabunPSK" w:hint="cs"/>
          <w:sz w:val="34"/>
          <w:szCs w:val="34"/>
          <w:cs/>
        </w:rPr>
        <w:t>)</w:t>
      </w:r>
    </w:p>
    <w:p w14:paraId="7E97DA10" w14:textId="134F56CB" w:rsidR="00E33D0B" w:rsidRPr="002E278B" w:rsidRDefault="00E33D0B" w:rsidP="00E33D0B">
      <w:pPr>
        <w:jc w:val="center"/>
        <w:rPr>
          <w:rFonts w:ascii="TH SarabunPSK" w:hAnsi="TH SarabunPSK" w:cs="TH SarabunPSK"/>
          <w:sz w:val="34"/>
          <w:szCs w:val="34"/>
          <w:cs/>
        </w:rPr>
      </w:pPr>
      <w:r w:rsidRPr="002E278B">
        <w:rPr>
          <w:rFonts w:ascii="TH SarabunPSK" w:hAnsi="TH SarabunPSK" w:cs="TH SarabunPSK"/>
          <w:sz w:val="34"/>
          <w:szCs w:val="34"/>
          <w:cs/>
        </w:rPr>
        <w:t>พ.ศ.</w:t>
      </w:r>
      <w:r w:rsidRPr="002E278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D356A">
        <w:rPr>
          <w:rFonts w:ascii="TH SarabunPSK" w:hAnsi="TH SarabunPSK" w:cs="TH SarabunPSK" w:hint="cs"/>
          <w:sz w:val="34"/>
          <w:szCs w:val="34"/>
          <w:cs/>
        </w:rPr>
        <w:t>๒๕๖๖</w:t>
      </w:r>
    </w:p>
    <w:bookmarkEnd w:id="0"/>
    <w:p w14:paraId="22959C70" w14:textId="77777777" w:rsidR="00E33D0B" w:rsidRPr="002E278B" w:rsidRDefault="00E33D0B" w:rsidP="00E33D0B">
      <w:pPr>
        <w:jc w:val="center"/>
        <w:rPr>
          <w:rFonts w:ascii="TH SarabunPSK" w:hAnsi="TH SarabunPSK" w:cs="TH SarabunPSK"/>
          <w:sz w:val="34"/>
          <w:szCs w:val="34"/>
          <w:u w:val="single"/>
        </w:rPr>
      </w:pPr>
      <w:r w:rsidRPr="002E278B">
        <w:rPr>
          <w:rFonts w:ascii="TH SarabunPSK" w:hAnsi="TH SarabunPSK" w:cs="TH SarabunPSK"/>
          <w:sz w:val="34"/>
          <w:szCs w:val="34"/>
          <w:u w:val="single"/>
        </w:rPr>
        <w:tab/>
      </w:r>
      <w:r w:rsidRPr="002E278B">
        <w:rPr>
          <w:rFonts w:ascii="TH SarabunPSK" w:hAnsi="TH SarabunPSK" w:cs="TH SarabunPSK"/>
          <w:sz w:val="34"/>
          <w:szCs w:val="34"/>
          <w:u w:val="single"/>
        </w:rPr>
        <w:tab/>
      </w:r>
    </w:p>
    <w:p w14:paraId="609F3BA5" w14:textId="77777777" w:rsidR="00E33D0B" w:rsidRPr="00563EF4" w:rsidRDefault="00E33D0B" w:rsidP="00E33D0B">
      <w:pPr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14:paraId="57C0034E" w14:textId="77777777" w:rsidR="00E33D0B" w:rsidRPr="007D2DE9" w:rsidRDefault="00E33D0B" w:rsidP="00E33D0B">
      <w:pPr>
        <w:rPr>
          <w:rFonts w:ascii="TH SarabunPSK" w:hAnsi="TH SarabunPSK" w:cs="TH SarabunPSK"/>
          <w:sz w:val="34"/>
          <w:szCs w:val="34"/>
          <w:cs/>
        </w:rPr>
      </w:pPr>
      <w:r w:rsidRPr="003943C5">
        <w:rPr>
          <w:rFonts w:ascii="TH SarabunPSK" w:hAnsi="TH SarabunPSK" w:cs="TH SarabunPSK"/>
          <w:spacing w:val="-6"/>
          <w:sz w:val="34"/>
          <w:szCs w:val="34"/>
        </w:rPr>
        <w:tab/>
      </w:r>
      <w:r w:rsidRPr="003943C5">
        <w:rPr>
          <w:rFonts w:ascii="TH SarabunPSK" w:hAnsi="TH SarabunPSK" w:cs="TH SarabunPSK"/>
          <w:spacing w:val="-6"/>
          <w:sz w:val="34"/>
          <w:szCs w:val="34"/>
          <w:cs/>
        </w:rPr>
        <w:t>โดยที่เป็นการสมควร</w:t>
      </w:r>
      <w:r w:rsidRPr="003943C5">
        <w:rPr>
          <w:rFonts w:ascii="TH SarabunPSK" w:hAnsi="TH SarabunPSK" w:cs="TH SarabunPSK" w:hint="cs"/>
          <w:spacing w:val="-6"/>
          <w:sz w:val="34"/>
          <w:szCs w:val="34"/>
          <w:cs/>
        </w:rPr>
        <w:t>ปรับปรุง</w:t>
      </w:r>
      <w:r w:rsidRPr="003943C5">
        <w:rPr>
          <w:rFonts w:ascii="TH SarabunPSK" w:hAnsi="TH SarabunPSK" w:cs="TH SarabunPSK"/>
          <w:spacing w:val="-6"/>
          <w:sz w:val="34"/>
          <w:szCs w:val="34"/>
          <w:cs/>
        </w:rPr>
        <w:t>ระเบียบคณะกรรมการสิทธิมนุษยชนแห่งชาติ</w:t>
      </w:r>
      <w:r w:rsidR="00342721" w:rsidRPr="003943C5">
        <w:rPr>
          <w:rFonts w:ascii="TH SarabunPSK" w:hAnsi="TH SarabunPSK" w:cs="TH SarabunPSK"/>
          <w:spacing w:val="-6"/>
          <w:sz w:val="34"/>
          <w:szCs w:val="34"/>
          <w:cs/>
        </w:rPr>
        <w:t>ว่าด้วยพนักงานราชการ</w:t>
      </w:r>
      <w:r w:rsidR="00342721" w:rsidRPr="00342721">
        <w:rPr>
          <w:rFonts w:ascii="TH SarabunPSK" w:hAnsi="TH SarabunPSK" w:cs="TH SarabunPSK"/>
          <w:sz w:val="34"/>
          <w:szCs w:val="34"/>
          <w:cs/>
        </w:rPr>
        <w:t>สำนักงานคณะกรรมการสิทธิมนุษยชนแห่งชาติ</w:t>
      </w:r>
      <w:r w:rsidRPr="007D2DE9">
        <w:rPr>
          <w:rFonts w:ascii="TH SarabunPSK" w:hAnsi="TH SarabunPSK" w:cs="TH SarabunPSK" w:hint="cs"/>
          <w:sz w:val="34"/>
          <w:szCs w:val="34"/>
          <w:cs/>
        </w:rPr>
        <w:t>ให้มีความเหมาะสมยิ่งขึ้น</w:t>
      </w:r>
    </w:p>
    <w:p w14:paraId="7C4BA36B" w14:textId="20C4E9C2" w:rsidR="00E33D0B" w:rsidRPr="003943C5" w:rsidRDefault="00E33D0B" w:rsidP="003943C5">
      <w:pPr>
        <w:rPr>
          <w:rFonts w:ascii="TH SarabunPSK" w:hAnsi="TH SarabunPSK" w:cs="TH SarabunPSK"/>
          <w:sz w:val="34"/>
          <w:szCs w:val="34"/>
        </w:rPr>
      </w:pPr>
      <w:r w:rsidRPr="003943C5">
        <w:rPr>
          <w:rFonts w:ascii="TH SarabunPSK" w:hAnsi="TH SarabunPSK" w:cs="TH SarabunPSK"/>
          <w:sz w:val="34"/>
          <w:szCs w:val="34"/>
          <w:cs/>
        </w:rPr>
        <w:tab/>
      </w:r>
      <w:r w:rsidR="00342721" w:rsidRPr="003943C5">
        <w:rPr>
          <w:rFonts w:ascii="TH SarabunPSK" w:hAnsi="TH SarabunPSK" w:cs="TH SarabunPSK"/>
          <w:spacing w:val="-6"/>
          <w:sz w:val="34"/>
          <w:szCs w:val="34"/>
          <w:cs/>
        </w:rPr>
        <w:t>อาศัยอำนาจตามความในมาตรา ๔๙ (๒) (๓) (๗) และ (๙) แห่งพระราชบัญญัติประกอบรัฐธรรมนูญ</w:t>
      </w:r>
      <w:r w:rsidR="00342721" w:rsidRPr="003943C5">
        <w:rPr>
          <w:rFonts w:ascii="TH SarabunPSK" w:hAnsi="TH SarabunPSK" w:cs="TH SarabunPSK"/>
          <w:sz w:val="34"/>
          <w:szCs w:val="34"/>
          <w:cs/>
        </w:rPr>
        <w:t>ว่าด้วยคณะกรรมการสิทธิมนุษยชนแห่งชาติ พ.ศ. ๒๕๖๐ คณะกรรมการสิทธิมนุษยชนแห่งชาติ</w:t>
      </w:r>
      <w:r w:rsidR="003943C5">
        <w:rPr>
          <w:rFonts w:ascii="TH SarabunPSK" w:hAnsi="TH SarabunPSK" w:cs="TH SarabunPSK"/>
          <w:sz w:val="34"/>
          <w:szCs w:val="34"/>
          <w:cs/>
        </w:rPr>
        <w:br/>
      </w:r>
      <w:r w:rsidR="00342721" w:rsidRPr="003943C5">
        <w:rPr>
          <w:rFonts w:ascii="TH SarabunPSK" w:hAnsi="TH SarabunPSK" w:cs="TH SarabunPSK"/>
          <w:sz w:val="34"/>
          <w:szCs w:val="34"/>
          <w:cs/>
        </w:rPr>
        <w:t>จึงออกระเบียบไว้ ดังต่อไปนี้</w:t>
      </w:r>
    </w:p>
    <w:p w14:paraId="7CC94923" w14:textId="77777777" w:rsidR="00377A8E" w:rsidRPr="00377A8E" w:rsidRDefault="00377A8E" w:rsidP="00377A8E">
      <w:pPr>
        <w:tabs>
          <w:tab w:val="left" w:pos="709"/>
        </w:tabs>
        <w:ind w:firstLine="1418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5107BAED" w14:textId="7675563F" w:rsidR="00E33D0B" w:rsidRPr="002E278B" w:rsidRDefault="00E33D0B" w:rsidP="00E33D0B">
      <w:pPr>
        <w:rPr>
          <w:rFonts w:ascii="TH SarabunPSK" w:hAnsi="TH SarabunPSK" w:cs="TH SarabunPSK"/>
          <w:sz w:val="34"/>
          <w:szCs w:val="34"/>
        </w:rPr>
      </w:pPr>
      <w:r w:rsidRPr="002E278B">
        <w:rPr>
          <w:rFonts w:ascii="TH SarabunPSK" w:hAnsi="TH SarabunPSK" w:cs="TH SarabunPSK"/>
          <w:sz w:val="34"/>
          <w:szCs w:val="34"/>
          <w:cs/>
        </w:rPr>
        <w:tab/>
        <w:t>ข้อ</w:t>
      </w:r>
      <w:r w:rsidRPr="002E278B">
        <w:rPr>
          <w:rFonts w:ascii="TH SarabunPSK" w:hAnsi="TH SarabunPSK" w:cs="TH SarabunPSK" w:hint="cs"/>
          <w:sz w:val="34"/>
          <w:szCs w:val="34"/>
          <w:cs/>
        </w:rPr>
        <w:t xml:space="preserve"> ๑</w:t>
      </w:r>
      <w:r w:rsidRPr="002E278B">
        <w:rPr>
          <w:rFonts w:ascii="TH SarabunPSK" w:hAnsi="TH SarabunPSK" w:cs="TH SarabunPSK"/>
          <w:sz w:val="34"/>
          <w:szCs w:val="34"/>
          <w:cs/>
        </w:rPr>
        <w:t xml:space="preserve"> ระเบียบนี้เรียกว่า “ระเบียบคณะกรรมการสิทธิมนุษยชนแห่งชาติ</w:t>
      </w:r>
      <w:r w:rsidR="00342721" w:rsidRPr="00342721">
        <w:rPr>
          <w:rFonts w:ascii="TH SarabunPSK" w:hAnsi="TH SarabunPSK" w:cs="TH SarabunPSK"/>
          <w:sz w:val="34"/>
          <w:szCs w:val="34"/>
          <w:cs/>
        </w:rPr>
        <w:t xml:space="preserve">ว่าด้วยพนักงานราชการสำนักงานคณะกรรมการสิทธิมนุษยชนแห่งชาติ </w:t>
      </w:r>
      <w:r w:rsidRPr="002E278B">
        <w:rPr>
          <w:rFonts w:ascii="TH SarabunPSK" w:hAnsi="TH SarabunPSK" w:cs="TH SarabunPSK" w:hint="cs"/>
          <w:sz w:val="34"/>
          <w:szCs w:val="34"/>
          <w:cs/>
        </w:rPr>
        <w:t xml:space="preserve">(ฉบับที่ </w:t>
      </w:r>
      <w:r w:rsidR="00AC54E0">
        <w:rPr>
          <w:rFonts w:ascii="TH SarabunPSK" w:hAnsi="TH SarabunPSK" w:cs="TH SarabunPSK" w:hint="cs"/>
          <w:sz w:val="34"/>
          <w:szCs w:val="34"/>
          <w:cs/>
        </w:rPr>
        <w:t>๒</w:t>
      </w:r>
      <w:r w:rsidRPr="002E278B"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Pr="002E278B">
        <w:rPr>
          <w:rFonts w:ascii="TH SarabunPSK" w:hAnsi="TH SarabunPSK" w:cs="TH SarabunPSK"/>
          <w:sz w:val="34"/>
          <w:szCs w:val="34"/>
          <w:cs/>
        </w:rPr>
        <w:t>พ.ศ.</w:t>
      </w:r>
      <w:r w:rsidR="00AC54E0">
        <w:rPr>
          <w:rFonts w:ascii="TH SarabunPSK" w:hAnsi="TH SarabunPSK" w:cs="TH SarabunPSK" w:hint="cs"/>
          <w:sz w:val="34"/>
          <w:szCs w:val="34"/>
          <w:cs/>
        </w:rPr>
        <w:t xml:space="preserve"> ๒๕๖๖</w:t>
      </w:r>
      <w:r w:rsidRPr="002E278B">
        <w:rPr>
          <w:rFonts w:ascii="TH SarabunPSK" w:hAnsi="TH SarabunPSK" w:cs="TH SarabunPSK"/>
          <w:sz w:val="34"/>
          <w:szCs w:val="34"/>
        </w:rPr>
        <w:t>”</w:t>
      </w:r>
    </w:p>
    <w:p w14:paraId="309AEFA3" w14:textId="77777777" w:rsidR="00E33D0B" w:rsidRPr="003910B7" w:rsidRDefault="00E33D0B" w:rsidP="00E33D0B">
      <w:pPr>
        <w:rPr>
          <w:rFonts w:ascii="TH SarabunPSK" w:hAnsi="TH SarabunPSK" w:cs="TH SarabunPSK"/>
          <w:sz w:val="16"/>
          <w:szCs w:val="16"/>
        </w:rPr>
      </w:pPr>
    </w:p>
    <w:p w14:paraId="42E81C60" w14:textId="517E21B8" w:rsidR="00E33D0B" w:rsidRPr="002E278B" w:rsidRDefault="00E33D0B" w:rsidP="00E33D0B">
      <w:pPr>
        <w:rPr>
          <w:rFonts w:ascii="TH SarabunPSK" w:hAnsi="TH SarabunPSK" w:cs="TH SarabunPSK"/>
          <w:sz w:val="34"/>
          <w:szCs w:val="34"/>
        </w:rPr>
      </w:pPr>
      <w:r w:rsidRPr="002E278B">
        <w:rPr>
          <w:rFonts w:ascii="TH SarabunPSK" w:hAnsi="TH SarabunPSK" w:cs="TH SarabunPSK"/>
          <w:sz w:val="34"/>
          <w:szCs w:val="34"/>
        </w:rPr>
        <w:tab/>
      </w:r>
      <w:r w:rsidR="00606C71" w:rsidRPr="00606C7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ข้อ ๒</w:t>
      </w:r>
      <w:bookmarkStart w:id="1" w:name="_ftnref1"/>
      <w:bookmarkEnd w:id="1"/>
      <w:r w:rsidR="00606C71" w:rsidRPr="00606C71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footnoteReference w:id="1"/>
      </w:r>
      <w:r w:rsidRPr="002E278B">
        <w:rPr>
          <w:rFonts w:ascii="TH SarabunPSK" w:hAnsi="TH SarabunPSK" w:cs="TH SarabunPSK"/>
          <w:sz w:val="34"/>
          <w:szCs w:val="34"/>
          <w:cs/>
        </w:rPr>
        <w:t xml:space="preserve"> ระเบียบนี้ให้ใช้บังคับตั้งแต่วัน</w:t>
      </w:r>
      <w:r w:rsidR="00B065BD">
        <w:rPr>
          <w:rFonts w:ascii="TH SarabunPSK" w:hAnsi="TH SarabunPSK" w:cs="TH SarabunPSK" w:hint="cs"/>
          <w:sz w:val="34"/>
          <w:szCs w:val="34"/>
          <w:cs/>
        </w:rPr>
        <w:t>ที่ ๑ ตุลาคม ๒๕๖</w:t>
      </w:r>
      <w:r w:rsidR="000D3217">
        <w:rPr>
          <w:rFonts w:ascii="TH SarabunPSK" w:hAnsi="TH SarabunPSK" w:cs="TH SarabunPSK" w:hint="cs"/>
          <w:sz w:val="34"/>
          <w:szCs w:val="34"/>
          <w:cs/>
        </w:rPr>
        <w:t>๖</w:t>
      </w:r>
      <w:r w:rsidR="00B065B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E278B"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14:paraId="5D9578BF" w14:textId="77777777" w:rsidR="00E33D0B" w:rsidRPr="003910B7" w:rsidRDefault="00E33D0B" w:rsidP="00E33D0B">
      <w:pPr>
        <w:rPr>
          <w:rFonts w:ascii="TH SarabunPSK" w:hAnsi="TH SarabunPSK" w:cs="TH SarabunPSK"/>
          <w:sz w:val="16"/>
          <w:szCs w:val="16"/>
        </w:rPr>
      </w:pPr>
    </w:p>
    <w:p w14:paraId="4A462A7A" w14:textId="77777777" w:rsidR="00377A8E" w:rsidRDefault="00377A8E" w:rsidP="00342721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ข้อ ๓ ให้ยกเลิกความใน</w:t>
      </w:r>
      <w:r w:rsidR="00242E3E">
        <w:rPr>
          <w:rFonts w:ascii="TH SarabunPSK" w:eastAsia="Times New Roman" w:hAnsi="TH SarabunPSK" w:cs="TH SarabunPSK" w:hint="cs"/>
          <w:sz w:val="34"/>
          <w:szCs w:val="34"/>
          <w:cs/>
        </w:rPr>
        <w:t>วรรคหนึ่งของ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ข้อ ๙ ของ</w:t>
      </w:r>
      <w:r w:rsidRPr="002E278B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242E3E">
        <w:rPr>
          <w:rFonts w:ascii="TH SarabunPSK" w:hAnsi="TH SarabunPSK" w:cs="TH SarabunPSK"/>
          <w:sz w:val="34"/>
          <w:szCs w:val="34"/>
          <w:cs/>
        </w:rPr>
        <w:br/>
      </w:r>
      <w:r w:rsidRPr="00342721">
        <w:rPr>
          <w:rFonts w:ascii="TH SarabunPSK" w:hAnsi="TH SarabunPSK" w:cs="TH SarabunPSK"/>
          <w:sz w:val="34"/>
          <w:szCs w:val="34"/>
          <w:cs/>
        </w:rPr>
        <w:t>ว่าด้วยพนักงานราชการสำนักงานคณะกรรมการสิทธิมนุษยชนแห่งชาติ</w:t>
      </w:r>
      <w:r w:rsidRPr="00342721">
        <w:rPr>
          <w:rFonts w:ascii="TH SarabunPSK" w:eastAsia="Times New Roman" w:hAnsi="TH SarabunPSK" w:cs="TH SarabunPSK"/>
          <w:sz w:val="34"/>
          <w:szCs w:val="34"/>
          <w:cs/>
        </w:rPr>
        <w:t xml:space="preserve"> พ.ศ. </w:t>
      </w:r>
      <w:r w:rsidRPr="00342721">
        <w:rPr>
          <w:rFonts w:ascii="TH SarabunPSK" w:eastAsia="Times New Roman" w:hAnsi="TH SarabunPSK" w:cs="TH SarabunPSK" w:hint="cs"/>
          <w:sz w:val="34"/>
          <w:szCs w:val="34"/>
          <w:cs/>
        </w:rPr>
        <w:t>๒๕๖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และให้ใช้ความต่อไปนี้แทน</w:t>
      </w:r>
    </w:p>
    <w:p w14:paraId="00D8642A" w14:textId="77777777" w:rsidR="00377A8E" w:rsidRPr="001E46B8" w:rsidRDefault="00377A8E" w:rsidP="001E46B8">
      <w:pPr>
        <w:tabs>
          <w:tab w:val="left" w:pos="676"/>
        </w:tabs>
        <w:rPr>
          <w:rFonts w:ascii="TH SarabunPSK" w:eastAsia="Times New Roman" w:hAnsi="TH SarabunPSK" w:cs="TH SarabunPSK"/>
          <w:spacing w:val="-8"/>
          <w:sz w:val="34"/>
          <w:szCs w:val="34"/>
        </w:rPr>
      </w:pPr>
      <w:r w:rsidRPr="001E46B8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ab/>
      </w:r>
      <w:r w:rsidRPr="001E46B8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“</w:t>
      </w:r>
      <w:r w:rsidRPr="001E46B8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ผู้ซึ่งจะได้รับการจ้างเป็นพนักงานราชการ ต้องมีคุณสมบัติทั่วไปและไม่มีลักษณะต้องห้าม ดังต่อไปนี้</w:t>
      </w:r>
    </w:p>
    <w:p w14:paraId="08874A92" w14:textId="77777777" w:rsidR="00377A8E" w:rsidRPr="00377A8E" w:rsidRDefault="00377A8E" w:rsidP="00377A8E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 w:rsidRPr="00377A8E">
        <w:rPr>
          <w:rFonts w:ascii="TH SarabunPSK" w:eastAsia="Times New Roman" w:hAnsi="TH SarabunPSK" w:cs="TH SarabunPSK"/>
          <w:sz w:val="34"/>
          <w:szCs w:val="34"/>
        </w:rPr>
        <w:tab/>
        <w:t>(</w:t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๑) มีสัญชาติไทย</w:t>
      </w:r>
    </w:p>
    <w:p w14:paraId="49447611" w14:textId="77777777" w:rsidR="00377A8E" w:rsidRPr="00377A8E" w:rsidRDefault="00377A8E" w:rsidP="00377A8E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 w:rsidRPr="00377A8E">
        <w:rPr>
          <w:rFonts w:ascii="TH SarabunPSK" w:eastAsia="Times New Roman" w:hAnsi="TH SarabunPSK" w:cs="TH SarabunPSK"/>
          <w:sz w:val="34"/>
          <w:szCs w:val="34"/>
        </w:rPr>
        <w:tab/>
        <w:t>(</w:t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๒) มีอายุไม่ต่ำกว่าสิบแปดปีบริบูรณ์</w:t>
      </w:r>
    </w:p>
    <w:p w14:paraId="627243E7" w14:textId="77777777" w:rsidR="00377A8E" w:rsidRPr="00377A8E" w:rsidRDefault="00377A8E" w:rsidP="00377A8E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  <w:cs/>
        </w:rPr>
      </w:pPr>
      <w:r w:rsidRPr="00377A8E">
        <w:rPr>
          <w:rFonts w:ascii="TH SarabunPSK" w:eastAsia="Times New Roman" w:hAnsi="TH SarabunPSK" w:cs="TH SarabunPSK"/>
          <w:sz w:val="34"/>
          <w:szCs w:val="34"/>
        </w:rPr>
        <w:tab/>
        <w:t>(</w:t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๓) ไม่เป็นบุคคลล้มละลา</w:t>
      </w:r>
      <w:r w:rsidR="00242E3E">
        <w:rPr>
          <w:rFonts w:ascii="TH SarabunPSK" w:eastAsia="Times New Roman" w:hAnsi="TH SarabunPSK" w:cs="TH SarabunPSK" w:hint="cs"/>
          <w:sz w:val="34"/>
          <w:szCs w:val="34"/>
          <w:cs/>
        </w:rPr>
        <w:t>ยทุจริต</w:t>
      </w:r>
    </w:p>
    <w:p w14:paraId="54A3CF48" w14:textId="77777777" w:rsidR="00377A8E" w:rsidRPr="00377A8E" w:rsidRDefault="00377A8E" w:rsidP="00377A8E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 w:rsidRPr="00377A8E">
        <w:rPr>
          <w:rFonts w:ascii="TH SarabunPSK" w:eastAsia="Times New Roman" w:hAnsi="TH SarabunPSK" w:cs="TH SarabunPSK"/>
          <w:sz w:val="34"/>
          <w:szCs w:val="34"/>
        </w:rPr>
        <w:tab/>
        <w:t>(</w:t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 xml:space="preserve">๔) ไม่เป็นผู้มีกายทุพพลภาพจนไม่สามารถปฏิบัติหน้าที่ได้ ไร้ความสามารถ หรือจิตฟั่นเฟือน </w:t>
      </w:r>
      <w:r w:rsidR="00242E3E">
        <w:rPr>
          <w:rFonts w:ascii="TH SarabunPSK" w:eastAsia="Times New Roman" w:hAnsi="TH SarabunPSK" w:cs="TH SarabunPSK"/>
          <w:sz w:val="34"/>
          <w:szCs w:val="34"/>
        </w:rPr>
        <w:br/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ไม่สมประกอบ หรือเป็นโรคตามที่กำหนดไว้ในกฎหมายว่าด้วยระเบียบข้าราชการพลเรือน</w:t>
      </w:r>
    </w:p>
    <w:p w14:paraId="2B53D93F" w14:textId="77777777" w:rsidR="00377A8E" w:rsidRPr="00377A8E" w:rsidRDefault="00377A8E" w:rsidP="00377A8E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 w:rsidRPr="00377A8E">
        <w:rPr>
          <w:rFonts w:ascii="TH SarabunPSK" w:eastAsia="Times New Roman" w:hAnsi="TH SarabunPSK" w:cs="TH SarabunPSK"/>
          <w:sz w:val="34"/>
          <w:szCs w:val="34"/>
        </w:rPr>
        <w:tab/>
        <w:t>(</w:t>
      </w:r>
      <w:r w:rsidRPr="00242E3E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๕)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14:paraId="4AC2026E" w14:textId="77777777" w:rsidR="00377A8E" w:rsidRPr="00377A8E" w:rsidRDefault="00377A8E" w:rsidP="00C5368A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 w:rsidRPr="00377A8E">
        <w:rPr>
          <w:rFonts w:ascii="TH SarabunPSK" w:eastAsia="Times New Roman" w:hAnsi="TH SarabunPSK" w:cs="TH SarabunPSK"/>
          <w:sz w:val="34"/>
          <w:szCs w:val="34"/>
        </w:rPr>
        <w:tab/>
      </w:r>
      <w:r w:rsidRPr="003943C5">
        <w:rPr>
          <w:rFonts w:ascii="TH SarabunPSK" w:eastAsia="Times New Roman" w:hAnsi="TH SarabunPSK" w:cs="TH SarabunPSK"/>
          <w:spacing w:val="-4"/>
          <w:sz w:val="34"/>
          <w:szCs w:val="34"/>
        </w:rPr>
        <w:t>(</w:t>
      </w:r>
      <w:r w:rsidR="00242E3E" w:rsidRPr="003943C5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๖</w:t>
      </w:r>
      <w:r w:rsidRPr="003943C5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) ไม่เป็นผู้เคยถูกลงโทษให้ออก ปลดออก หรือไล่ออกจากราชการ รัฐวิสาหกิจ หรือหน่วยงานอื่น</w:t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ของรัฐ</w:t>
      </w:r>
    </w:p>
    <w:p w14:paraId="0FE406D0" w14:textId="77777777" w:rsidR="00377A8E" w:rsidRPr="00377A8E" w:rsidRDefault="00377A8E" w:rsidP="00377A8E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 w:rsidRPr="00377A8E">
        <w:rPr>
          <w:rFonts w:ascii="TH SarabunPSK" w:eastAsia="Times New Roman" w:hAnsi="TH SarabunPSK" w:cs="TH SarabunPSK"/>
          <w:sz w:val="34"/>
          <w:szCs w:val="34"/>
        </w:rPr>
        <w:tab/>
        <w:t>(</w:t>
      </w:r>
      <w:r w:rsidR="00242E3E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)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14:paraId="39E60CAA" w14:textId="427320D5" w:rsidR="00377A8E" w:rsidRDefault="00377A8E" w:rsidP="00242E3E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 w:rsidRPr="00377A8E">
        <w:rPr>
          <w:rFonts w:ascii="TH SarabunPSK" w:eastAsia="Times New Roman" w:hAnsi="TH SarabunPSK" w:cs="TH SarabunPSK"/>
          <w:sz w:val="34"/>
          <w:szCs w:val="34"/>
        </w:rPr>
        <w:tab/>
        <w:t>(</w:t>
      </w:r>
      <w:r w:rsidR="00242E3E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) คุณสมบัติหรือลักษณะต้องห้ามอื่นตามที่สำนักงานกำหนดไว้ในประกาศการสรรหา</w:t>
      </w:r>
      <w:r w:rsidR="00242E3E">
        <w:rPr>
          <w:rFonts w:ascii="TH SarabunPSK" w:eastAsia="Times New Roman" w:hAnsi="TH SarabunPSK" w:cs="TH SarabunPSK"/>
          <w:sz w:val="34"/>
          <w:szCs w:val="34"/>
        </w:rPr>
        <w:br/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หรือการเลือกสรรบุคคลเพื่อจ้างเป็นพนักงานราชการ ทั้งนี้ ต้องเป็นไปเพื่อความจำเป็นหรือเหมาะสม</w:t>
      </w:r>
      <w:r w:rsidR="00242E3E">
        <w:rPr>
          <w:rFonts w:ascii="TH SarabunPSK" w:eastAsia="Times New Roman" w:hAnsi="TH SarabunPSK" w:cs="TH SarabunPSK"/>
          <w:sz w:val="34"/>
          <w:szCs w:val="34"/>
        </w:rPr>
        <w:br/>
      </w:r>
      <w:r w:rsidRPr="00377A8E">
        <w:rPr>
          <w:rFonts w:ascii="TH SarabunPSK" w:eastAsia="Times New Roman" w:hAnsi="TH SarabunPSK" w:cs="TH SarabunPSK"/>
          <w:sz w:val="34"/>
          <w:szCs w:val="34"/>
          <w:cs/>
        </w:rPr>
        <w:t>กับภารกิจของสำนักงาน</w:t>
      </w:r>
      <w:r w:rsidR="00242E3E">
        <w:rPr>
          <w:rFonts w:ascii="TH SarabunPSK" w:eastAsia="Times New Roman" w:hAnsi="TH SarabunPSK" w:cs="TH SarabunPSK" w:hint="cs"/>
          <w:sz w:val="34"/>
          <w:szCs w:val="34"/>
          <w:cs/>
        </w:rPr>
        <w:t>”</w:t>
      </w:r>
    </w:p>
    <w:p w14:paraId="55BF52A2" w14:textId="27D20717" w:rsidR="00E51FB4" w:rsidRPr="00E51FB4" w:rsidRDefault="00E51FB4" w:rsidP="00242E3E">
      <w:pPr>
        <w:tabs>
          <w:tab w:val="left" w:pos="676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2EE0F90D" w14:textId="6BEB5E4E" w:rsidR="00E51FB4" w:rsidRDefault="00E51FB4" w:rsidP="003943C5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ข้อ ๔ ให้ยกเลิกความในข้อ ๒๐ ของ</w:t>
      </w:r>
      <w:r w:rsidRPr="002E278B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Pr="00342721">
        <w:rPr>
          <w:rFonts w:ascii="TH SarabunPSK" w:hAnsi="TH SarabunPSK" w:cs="TH SarabunPSK"/>
          <w:sz w:val="34"/>
          <w:szCs w:val="34"/>
          <w:cs/>
        </w:rPr>
        <w:t>ว่าด้วย</w:t>
      </w:r>
      <w:r w:rsidRPr="003943C5">
        <w:rPr>
          <w:rFonts w:ascii="TH SarabunPSK" w:hAnsi="TH SarabunPSK" w:cs="TH SarabunPSK"/>
          <w:spacing w:val="-4"/>
          <w:sz w:val="34"/>
          <w:szCs w:val="34"/>
          <w:cs/>
        </w:rPr>
        <w:t>พนักงานราชการสำนักงานคณะกรรมการสิทธิมนุษยชนแห่งชาติ</w:t>
      </w:r>
      <w:r w:rsidRPr="003943C5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 พ.ศ. </w:t>
      </w:r>
      <w:r w:rsidRPr="003943C5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๒๕๖๑</w:t>
      </w:r>
      <w:r w:rsidRPr="003943C5">
        <w:rPr>
          <w:rFonts w:ascii="TH SarabunPSK" w:eastAsia="Times New Roman" w:hAnsi="TH SarabunPSK" w:cs="TH SarabunPSK"/>
          <w:spacing w:val="-4"/>
          <w:sz w:val="34"/>
          <w:szCs w:val="34"/>
        </w:rPr>
        <w:t xml:space="preserve"> </w:t>
      </w:r>
      <w:r w:rsidRPr="003943C5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และให้ใช้ความต่อไปนี้แทน</w:t>
      </w:r>
    </w:p>
    <w:p w14:paraId="24A4EA29" w14:textId="32422359" w:rsidR="00BA30C0" w:rsidRDefault="00E51FB4" w:rsidP="003943C5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3943C5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“</w:t>
      </w:r>
      <w:r w:rsidR="00BA30C0" w:rsidRPr="003943C5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ข้อ ๒๐ </w:t>
      </w:r>
      <w:r w:rsidRPr="003943C5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ให้พนักงานราชการทั่วไปได้รับ</w:t>
      </w:r>
      <w:r w:rsidR="0091321F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เงิน</w:t>
      </w:r>
      <w:r w:rsidRPr="003943C5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ค่าตอบแทนพิเศษเป็นรายเดือนจากเงินงบประมาณ</w:t>
      </w:r>
      <w:r w:rsidRPr="00E51FB4">
        <w:rPr>
          <w:rFonts w:ascii="TH SarabunPSK" w:eastAsia="Times New Roman" w:hAnsi="TH SarabunPSK" w:cs="TH SarabunPSK"/>
          <w:sz w:val="34"/>
          <w:szCs w:val="34"/>
          <w:cs/>
        </w:rPr>
        <w:t>รายจ่ายของสำนักงาน</w:t>
      </w:r>
      <w:r w:rsidR="0091321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51FB4">
        <w:rPr>
          <w:rFonts w:ascii="TH SarabunPSK" w:eastAsia="Times New Roman" w:hAnsi="TH SarabunPSK" w:cs="TH SarabunPSK"/>
          <w:sz w:val="34"/>
          <w:szCs w:val="34"/>
          <w:cs/>
        </w:rPr>
        <w:t>ตาม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หลักเกณฑ์</w:t>
      </w:r>
      <w:r w:rsidR="001E46B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วิธีการ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และอัตราที่กำหนดไว้ใน</w:t>
      </w:r>
      <w:r w:rsidRPr="00E51FB4">
        <w:rPr>
          <w:rFonts w:ascii="TH SarabunPSK" w:eastAsia="Times New Roman" w:hAnsi="TH SarabunPSK" w:cs="TH SarabunPSK"/>
          <w:sz w:val="34"/>
          <w:szCs w:val="34"/>
          <w:cs/>
        </w:rPr>
        <w:t>บัญชี</w:t>
      </w:r>
      <w:r w:rsidR="0091321F">
        <w:rPr>
          <w:rFonts w:ascii="TH SarabunPSK" w:eastAsia="Times New Roman" w:hAnsi="TH SarabunPSK" w:cs="TH SarabunPSK" w:hint="cs"/>
          <w:sz w:val="34"/>
          <w:szCs w:val="34"/>
          <w:cs/>
        </w:rPr>
        <w:t>เงิน</w:t>
      </w:r>
      <w:r w:rsidRPr="00E51FB4">
        <w:rPr>
          <w:rFonts w:ascii="TH SarabunPSK" w:eastAsia="Times New Roman" w:hAnsi="TH SarabunPSK" w:cs="TH SarabunPSK"/>
          <w:sz w:val="34"/>
          <w:szCs w:val="34"/>
          <w:cs/>
        </w:rPr>
        <w:t>ค่าตอบแทนพิเศษของพนักงานราชการทั่วไปท้ายระเบียบนี้</w:t>
      </w:r>
    </w:p>
    <w:p w14:paraId="3F66C8F5" w14:textId="194F07E5" w:rsidR="00E51FB4" w:rsidRDefault="006C304B" w:rsidP="003943C5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6C304B">
        <w:rPr>
          <w:rFonts w:ascii="TH SarabunPSK" w:eastAsia="Times New Roman" w:hAnsi="TH SarabunPSK" w:cs="TH SarabunPSK"/>
          <w:sz w:val="34"/>
          <w:szCs w:val="34"/>
          <w:cs/>
        </w:rPr>
        <w:t>ให้นำหลักเกณฑ์และวิธีการได้รับ</w:t>
      </w:r>
      <w:r w:rsidR="0091321F">
        <w:rPr>
          <w:rFonts w:ascii="TH SarabunPSK" w:eastAsia="Times New Roman" w:hAnsi="TH SarabunPSK" w:cs="TH SarabunPSK" w:hint="cs"/>
          <w:sz w:val="34"/>
          <w:szCs w:val="34"/>
          <w:cs/>
        </w:rPr>
        <w:t>เงิน</w:t>
      </w:r>
      <w:r w:rsidRPr="006C304B">
        <w:rPr>
          <w:rFonts w:ascii="TH SarabunPSK" w:eastAsia="Times New Roman" w:hAnsi="TH SarabunPSK" w:cs="TH SarabunPSK"/>
          <w:sz w:val="34"/>
          <w:szCs w:val="34"/>
          <w:cs/>
        </w:rPr>
        <w:t>ค่าตอบแทนพิเศษตามระเบียบคณะกรรมการว่าด้วย</w:t>
      </w:r>
      <w:r>
        <w:rPr>
          <w:rFonts w:ascii="TH SarabunPSK" w:eastAsia="Times New Roman" w:hAnsi="TH SarabunPSK" w:cs="TH SarabunPSK"/>
          <w:sz w:val="34"/>
          <w:szCs w:val="34"/>
        </w:rPr>
        <w:br/>
      </w:r>
      <w:r w:rsidRPr="006C304B">
        <w:rPr>
          <w:rFonts w:ascii="TH SarabunPSK" w:eastAsia="Times New Roman" w:hAnsi="TH SarabunPSK" w:cs="TH SarabunPSK"/>
          <w:sz w:val="34"/>
          <w:szCs w:val="34"/>
          <w:cs/>
        </w:rPr>
        <w:t>เงินค่าตอบแทนพิเศษของข้าราชการสำนักงาน มาใช้บังคับกับการได้รับ</w:t>
      </w:r>
      <w:r w:rsidR="0091321F">
        <w:rPr>
          <w:rFonts w:ascii="TH SarabunPSK" w:eastAsia="Times New Roman" w:hAnsi="TH SarabunPSK" w:cs="TH SarabunPSK" w:hint="cs"/>
          <w:sz w:val="34"/>
          <w:szCs w:val="34"/>
          <w:cs/>
        </w:rPr>
        <w:t>เงิน</w:t>
      </w:r>
      <w:r w:rsidRPr="006C304B">
        <w:rPr>
          <w:rFonts w:ascii="TH SarabunPSK" w:eastAsia="Times New Roman" w:hAnsi="TH SarabunPSK" w:cs="TH SarabunPSK"/>
          <w:sz w:val="34"/>
          <w:szCs w:val="34"/>
          <w:cs/>
        </w:rPr>
        <w:t>ค่าตอบแทนพิเศษ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ข้อนี้</w:t>
      </w:r>
      <w:r w:rsidRPr="006C304B">
        <w:rPr>
          <w:rFonts w:ascii="TH SarabunPSK" w:eastAsia="Times New Roman" w:hAnsi="TH SarabunPSK" w:cs="TH SarabunPSK"/>
          <w:sz w:val="34"/>
          <w:szCs w:val="34"/>
          <w:cs/>
        </w:rPr>
        <w:t>ด้วย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6C304B">
        <w:rPr>
          <w:rFonts w:ascii="TH SarabunPSK" w:eastAsia="Times New Roman" w:hAnsi="TH SarabunPSK" w:cs="TH SarabunPSK"/>
          <w:sz w:val="34"/>
          <w:szCs w:val="34"/>
          <w:cs/>
        </w:rPr>
        <w:t>โดยอนุโลม</w:t>
      </w:r>
      <w:r w:rsidR="00E51FB4">
        <w:rPr>
          <w:rFonts w:ascii="TH SarabunPSK" w:eastAsia="Times New Roman" w:hAnsi="TH SarabunPSK" w:cs="TH SarabunPSK" w:hint="cs"/>
          <w:sz w:val="34"/>
          <w:szCs w:val="34"/>
          <w:cs/>
        </w:rPr>
        <w:t>”</w:t>
      </w:r>
    </w:p>
    <w:p w14:paraId="4980AAF3" w14:textId="77777777" w:rsidR="00377A8E" w:rsidRPr="00242E3E" w:rsidRDefault="00377A8E" w:rsidP="00342721">
      <w:pPr>
        <w:tabs>
          <w:tab w:val="left" w:pos="676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682B1A45" w14:textId="4A9C0549" w:rsidR="00342721" w:rsidRDefault="00342721" w:rsidP="003943C5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342721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E51FB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342721">
        <w:rPr>
          <w:rFonts w:ascii="TH SarabunPSK" w:eastAsia="Times New Roman" w:hAnsi="TH SarabunPSK" w:cs="TH SarabunPSK"/>
          <w:sz w:val="34"/>
          <w:szCs w:val="34"/>
          <w:cs/>
        </w:rPr>
        <w:t xml:space="preserve"> ให้ยกเลิก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บัญชีค่าตอบแทนพิเศษของพนักงานราชการทั่วไป</w:t>
      </w:r>
      <w:r w:rsidRPr="00342721">
        <w:rPr>
          <w:rFonts w:ascii="TH SarabunPSK" w:eastAsia="Times New Roman" w:hAnsi="TH SarabunPSK" w:cs="TH SarabunPSK"/>
          <w:sz w:val="34"/>
          <w:szCs w:val="34"/>
          <w:cs/>
        </w:rPr>
        <w:t>ท้าย</w:t>
      </w:r>
      <w:r w:rsidR="00923B3E" w:rsidRPr="002E278B">
        <w:rPr>
          <w:rFonts w:ascii="TH SarabunPSK" w:hAnsi="TH SarabunPSK" w:cs="TH SarabunPSK"/>
          <w:sz w:val="34"/>
          <w:szCs w:val="34"/>
          <w:cs/>
        </w:rPr>
        <w:t>ระเบียบคณะกรรมการสิ</w:t>
      </w:r>
      <w:r w:rsidR="00923B3E" w:rsidRPr="003943C5">
        <w:rPr>
          <w:rFonts w:ascii="TH SarabunPSK" w:hAnsi="TH SarabunPSK" w:cs="TH SarabunPSK"/>
          <w:spacing w:val="-6"/>
          <w:sz w:val="34"/>
          <w:szCs w:val="34"/>
          <w:cs/>
        </w:rPr>
        <w:t>ทธิมนุษยชนแห่งชาติว่าด้วยพนักงานราชการสำนักงานคณะกรรมการสิทธิมนุษยชนแห่งชาติ</w:t>
      </w:r>
      <w:r w:rsidRPr="003943C5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พ.ศ. </w:t>
      </w:r>
      <w:r w:rsidRPr="003943C5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๒๕๖</w:t>
      </w:r>
      <w:r w:rsidR="00923B3E" w:rsidRPr="003943C5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๑</w:t>
      </w:r>
      <w:r w:rsidRPr="0034272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342721">
        <w:rPr>
          <w:rFonts w:ascii="TH SarabunPSK" w:eastAsia="Times New Roman" w:hAnsi="TH SarabunPSK" w:cs="TH SarabunPSK"/>
          <w:sz w:val="34"/>
          <w:szCs w:val="34"/>
          <w:cs/>
        </w:rPr>
        <w:t>และให้ใช้</w:t>
      </w:r>
      <w:r w:rsidR="00923B3E">
        <w:rPr>
          <w:rFonts w:ascii="TH SarabunPSK" w:eastAsia="Times New Roman" w:hAnsi="TH SarabunPSK" w:cs="TH SarabunPSK" w:hint="cs"/>
          <w:sz w:val="34"/>
          <w:szCs w:val="34"/>
          <w:cs/>
        </w:rPr>
        <w:t>บัญชี</w:t>
      </w:r>
      <w:r w:rsidR="0091321F">
        <w:rPr>
          <w:rFonts w:ascii="TH SarabunPSK" w:eastAsia="Times New Roman" w:hAnsi="TH SarabunPSK" w:cs="TH SarabunPSK" w:hint="cs"/>
          <w:sz w:val="34"/>
          <w:szCs w:val="34"/>
          <w:cs/>
        </w:rPr>
        <w:t>เงิน</w:t>
      </w:r>
      <w:r w:rsidR="00923B3E">
        <w:rPr>
          <w:rFonts w:ascii="TH SarabunPSK" w:eastAsia="Times New Roman" w:hAnsi="TH SarabunPSK" w:cs="TH SarabunPSK" w:hint="cs"/>
          <w:sz w:val="34"/>
          <w:szCs w:val="34"/>
          <w:cs/>
        </w:rPr>
        <w:t>ค่าตอบแทนพิเศษของพนักงานราชการทั่วไป</w:t>
      </w:r>
      <w:r w:rsidRPr="00342721">
        <w:rPr>
          <w:rFonts w:ascii="TH SarabunPSK" w:eastAsia="Times New Roman" w:hAnsi="TH SarabunPSK" w:cs="TH SarabunPSK"/>
          <w:sz w:val="34"/>
          <w:szCs w:val="34"/>
          <w:cs/>
        </w:rPr>
        <w:t>ท้ายระเบียบนี้แทน</w:t>
      </w:r>
    </w:p>
    <w:p w14:paraId="04A908DA" w14:textId="63C548C4" w:rsidR="00060432" w:rsidRPr="00E51FB4" w:rsidRDefault="00060432" w:rsidP="00342721">
      <w:pPr>
        <w:tabs>
          <w:tab w:val="left" w:pos="676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2285828A" w14:textId="0040F9A6" w:rsidR="00060432" w:rsidRDefault="00E51FB4" w:rsidP="0091321F">
      <w:pPr>
        <w:tabs>
          <w:tab w:val="left" w:pos="676"/>
        </w:tabs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ข้อ ๖ ให้พนักงานราชการทั่วไปซึ่งได้รับการจ้างก่อนวันที่ระเบียบนี้มีผลใช้บังคับที่มีระยะเวลาการปฏิบัติงานตามที่กำหนด</w:t>
      </w:r>
      <w:r w:rsidR="003B1099">
        <w:rPr>
          <w:rFonts w:ascii="TH SarabunPSK" w:eastAsia="Times New Roman" w:hAnsi="TH SarabunPSK" w:cs="TH SarabunPSK" w:hint="cs"/>
          <w:sz w:val="34"/>
          <w:szCs w:val="34"/>
          <w:cs/>
        </w:rPr>
        <w:t>ไว้ในบัญชี</w:t>
      </w:r>
      <w:r w:rsidR="0091321F">
        <w:rPr>
          <w:rFonts w:ascii="TH SarabunPSK" w:eastAsia="Times New Roman" w:hAnsi="TH SarabunPSK" w:cs="TH SarabunPSK" w:hint="cs"/>
          <w:sz w:val="34"/>
          <w:szCs w:val="34"/>
          <w:cs/>
        </w:rPr>
        <w:t>เงิน</w:t>
      </w:r>
      <w:r w:rsidR="003B1099">
        <w:rPr>
          <w:rFonts w:ascii="TH SarabunPSK" w:eastAsia="Times New Roman" w:hAnsi="TH SarabunPSK" w:cs="TH SarabunPSK" w:hint="cs"/>
          <w:sz w:val="34"/>
          <w:szCs w:val="34"/>
          <w:cs/>
        </w:rPr>
        <w:t>ค่าตอบแทนพิเศษของพนักงานราชการทั่วไป</w:t>
      </w:r>
      <w:r w:rsidR="003B1099" w:rsidRPr="00342721">
        <w:rPr>
          <w:rFonts w:ascii="TH SarabunPSK" w:eastAsia="Times New Roman" w:hAnsi="TH SarabunPSK" w:cs="TH SarabunPSK"/>
          <w:sz w:val="34"/>
          <w:szCs w:val="34"/>
          <w:cs/>
        </w:rPr>
        <w:t>ท้ายระเบียบนี้</w:t>
      </w:r>
      <w:r w:rsidR="003B109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3B1099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B14C51">
        <w:rPr>
          <w:rFonts w:ascii="TH SarabunPSK" w:eastAsia="Times New Roman" w:hAnsi="TH SarabunPSK" w:cs="TH SarabunPSK" w:hint="cs"/>
          <w:sz w:val="34"/>
          <w:szCs w:val="34"/>
          <w:cs/>
        </w:rPr>
        <w:t>มี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สิทธิได้รับ</w:t>
      </w:r>
      <w:r w:rsidR="0091321F">
        <w:rPr>
          <w:rFonts w:ascii="TH SarabunPSK" w:eastAsia="Times New Roman" w:hAnsi="TH SarabunPSK" w:cs="TH SarabunPSK" w:hint="cs"/>
          <w:sz w:val="34"/>
          <w:szCs w:val="34"/>
          <w:cs/>
        </w:rPr>
        <w:t>เงิน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ค่าตอบแทนพิเศษ</w:t>
      </w:r>
      <w:r w:rsidR="003B1099">
        <w:rPr>
          <w:rFonts w:ascii="TH SarabunPSK" w:eastAsia="Times New Roman" w:hAnsi="TH SarabunPSK" w:cs="TH SarabunPSK" w:hint="cs"/>
          <w:sz w:val="34"/>
          <w:szCs w:val="34"/>
          <w:cs/>
        </w:rPr>
        <w:t>ตามระเบียบนี้</w:t>
      </w:r>
    </w:p>
    <w:p w14:paraId="589BBBC8" w14:textId="635C9831" w:rsidR="00B065BD" w:rsidRPr="00B14C51" w:rsidRDefault="00902E5B" w:rsidP="00B14C51">
      <w:pPr>
        <w:tabs>
          <w:tab w:val="left" w:pos="676"/>
        </w:tabs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14:paraId="697FC504" w14:textId="5F212A95" w:rsidR="00E33D0B" w:rsidRDefault="00E33D0B" w:rsidP="00606C71">
      <w:pPr>
        <w:ind w:firstLine="3828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6D0F20">
        <w:rPr>
          <w:rFonts w:ascii="TH SarabunIT๙" w:eastAsia="Times New Roman" w:hAnsi="TH SarabunIT๙" w:cs="TH SarabunIT๙"/>
          <w:sz w:val="34"/>
          <w:szCs w:val="34"/>
          <w:cs/>
        </w:rPr>
        <w:t xml:space="preserve">ประกาศ ณ วันที่ </w:t>
      </w:r>
      <w:r w:rsidR="00B14C51" w:rsidRPr="006D0F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06C71" w:rsidRPr="006D0F20">
        <w:rPr>
          <w:rFonts w:ascii="TH SarabunIT๙" w:eastAsia="Times New Roman" w:hAnsi="TH SarabunIT๙" w:cs="TH SarabunIT๙" w:hint="cs"/>
          <w:sz w:val="34"/>
          <w:szCs w:val="34"/>
          <w:cs/>
        </w:rPr>
        <w:t>๕</w:t>
      </w:r>
      <w:r w:rsidR="00563EF4" w:rsidRPr="006D0F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AD356A" w:rsidRPr="006D0F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เมษายน</w:t>
      </w:r>
      <w:r w:rsidR="00B14C51" w:rsidRPr="006D0F2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6D0F20">
        <w:rPr>
          <w:rFonts w:ascii="TH SarabunIT๙" w:eastAsia="Times New Roman" w:hAnsi="TH SarabunIT๙" w:cs="TH SarabunIT๙"/>
          <w:sz w:val="34"/>
          <w:szCs w:val="34"/>
          <w:cs/>
        </w:rPr>
        <w:t xml:space="preserve"> พ.ศ. </w:t>
      </w:r>
      <w:r w:rsidRPr="006D0F20">
        <w:rPr>
          <w:rFonts w:ascii="TH SarabunIT๙" w:eastAsia="Times New Roman" w:hAnsi="TH SarabunIT๙" w:cs="TH SarabunIT๙" w:hint="cs"/>
          <w:sz w:val="34"/>
          <w:szCs w:val="34"/>
          <w:cs/>
        </w:rPr>
        <w:t>๒๕๖</w:t>
      </w:r>
      <w:r w:rsidR="00B14C51" w:rsidRPr="006D0F20">
        <w:rPr>
          <w:rFonts w:ascii="TH SarabunIT๙" w:eastAsia="Times New Roman" w:hAnsi="TH SarabunIT๙" w:cs="TH SarabunIT๙" w:hint="cs"/>
          <w:sz w:val="34"/>
          <w:szCs w:val="34"/>
          <w:cs/>
        </w:rPr>
        <w:t>๖</w:t>
      </w:r>
    </w:p>
    <w:p w14:paraId="3762EABA" w14:textId="4337A5B7" w:rsidR="00E33D0B" w:rsidRPr="003910B7" w:rsidRDefault="00E33D0B" w:rsidP="00606C71">
      <w:pPr>
        <w:ind w:firstLine="3828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3910B7">
        <w:rPr>
          <w:rFonts w:ascii="TH SarabunIT๙" w:eastAsia="Times New Roman" w:hAnsi="TH SarabunIT๙" w:cs="TH SarabunIT๙"/>
          <w:sz w:val="34"/>
          <w:szCs w:val="34"/>
          <w:cs/>
        </w:rPr>
        <w:t>พรประไพ  กาญจนรินท</w:t>
      </w:r>
      <w:proofErr w:type="spellStart"/>
      <w:r w:rsidRPr="003910B7">
        <w:rPr>
          <w:rFonts w:ascii="TH SarabunIT๙" w:eastAsia="Times New Roman" w:hAnsi="TH SarabunIT๙" w:cs="TH SarabunIT๙"/>
          <w:sz w:val="34"/>
          <w:szCs w:val="34"/>
          <w:cs/>
        </w:rPr>
        <w:t>ร์</w:t>
      </w:r>
      <w:proofErr w:type="spellEnd"/>
    </w:p>
    <w:p w14:paraId="68D3A42E" w14:textId="77777777" w:rsidR="00E33D0B" w:rsidRDefault="00E33D0B" w:rsidP="00606C71">
      <w:pPr>
        <w:ind w:firstLine="3828"/>
        <w:jc w:val="center"/>
        <w:rPr>
          <w:rFonts w:ascii="TH SarabunIT๙" w:eastAsia="Calibri" w:hAnsi="TH SarabunIT๙" w:cs="TH SarabunIT๙"/>
          <w:sz w:val="34"/>
          <w:szCs w:val="34"/>
        </w:rPr>
      </w:pPr>
      <w:r w:rsidRPr="003910B7">
        <w:rPr>
          <w:rFonts w:ascii="TH SarabunIT๙" w:eastAsia="Times New Roman" w:hAnsi="TH SarabunIT๙" w:cs="TH SarabunIT๙"/>
          <w:sz w:val="34"/>
          <w:szCs w:val="34"/>
          <w:cs/>
        </w:rPr>
        <w:t>ประธานกรรมการสิทธิมนุษยชนแห่งชาติ</w:t>
      </w:r>
    </w:p>
    <w:p w14:paraId="1A4E64E9" w14:textId="77777777" w:rsidR="00576430" w:rsidRDefault="00576430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4C81FD36" w14:textId="77777777" w:rsidR="00576430" w:rsidRDefault="00576430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31DBCDCB" w14:textId="77777777" w:rsidR="00576430" w:rsidRDefault="00576430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5872C208" w14:textId="77777777" w:rsidR="00576430" w:rsidRDefault="00576430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458A8C37" w14:textId="77777777" w:rsidR="00576430" w:rsidRDefault="00576430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6F31F59D" w14:textId="77777777" w:rsidR="00B065BD" w:rsidRDefault="00B065BD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6AA88DDB" w14:textId="57B60D33" w:rsidR="00B065BD" w:rsidRDefault="00B065BD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7E254AB2" w14:textId="77AF8FD6" w:rsidR="000B49F5" w:rsidRDefault="000B49F5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252E0AA4" w14:textId="725AFFD4" w:rsidR="000B49F5" w:rsidRDefault="000B49F5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28156872" w14:textId="58549DC7" w:rsidR="000B49F5" w:rsidRDefault="000B49F5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4135B642" w14:textId="5BD62CDF" w:rsidR="000B49F5" w:rsidRDefault="000B49F5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42845B3A" w14:textId="6AAC8F58" w:rsidR="00606C71" w:rsidRDefault="00606C71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7904038C" w14:textId="2A09173C" w:rsidR="00606C71" w:rsidRDefault="00606C71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39CD1890" w14:textId="0C3415E5" w:rsidR="00606C71" w:rsidRDefault="00606C71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4538B3E7" w14:textId="2B5A8A39" w:rsidR="00606C71" w:rsidRDefault="00606C71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4B75765C" w14:textId="744A9676" w:rsidR="00606C71" w:rsidRDefault="00606C71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6C7B3469" w14:textId="4D96909D" w:rsidR="00606C71" w:rsidRDefault="00606C71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2436A33D" w14:textId="77777777" w:rsidR="00606C71" w:rsidRDefault="00606C71" w:rsidP="00E33D0B">
      <w:pPr>
        <w:ind w:firstLine="2160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14:paraId="230750D1" w14:textId="2ADE4740" w:rsidR="00574C2A" w:rsidRDefault="00576430" w:rsidP="00574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64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</w:t>
      </w:r>
      <w:r w:rsidR="0091321F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576430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ค่าตอบแทนพิเศษของพนักงานราชการทั่วไป</w:t>
      </w:r>
    </w:p>
    <w:p w14:paraId="6AB439E4" w14:textId="77777777" w:rsidR="005264C8" w:rsidRDefault="00574C2A" w:rsidP="00574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C2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สำนักงานคณะกรรมการสิทธิมนุษยชนแห่งชาติ</w:t>
      </w:r>
    </w:p>
    <w:p w14:paraId="1F1DC31C" w14:textId="77777777" w:rsidR="002C6B3B" w:rsidRDefault="002C6B3B" w:rsidP="00574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985"/>
        <w:gridCol w:w="1984"/>
      </w:tblGrid>
      <w:tr w:rsidR="002C6B3B" w:rsidRPr="00EE41E4" w14:paraId="3DE349BF" w14:textId="77777777" w:rsidTr="00EE41E4">
        <w:trPr>
          <w:cantSplit/>
          <w:trHeight w:val="885"/>
        </w:trPr>
        <w:tc>
          <w:tcPr>
            <w:tcW w:w="1418" w:type="dxa"/>
            <w:vAlign w:val="center"/>
          </w:tcPr>
          <w:p w14:paraId="53D2D67F" w14:textId="77777777" w:rsidR="002C6B3B" w:rsidRPr="00EE41E4" w:rsidRDefault="002C6B3B" w:rsidP="00ED2054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14:paraId="5A7BB15C" w14:textId="77777777" w:rsidR="002C6B3B" w:rsidRPr="00EE41E4" w:rsidRDefault="002C6B3B" w:rsidP="00ED2054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2410" w:type="dxa"/>
            <w:vAlign w:val="center"/>
          </w:tcPr>
          <w:p w14:paraId="51991D7A" w14:textId="77777777" w:rsidR="00EE41E4" w:rsidRDefault="00EE41E4" w:rsidP="00ED2054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กลุ่มงานวิชาชีพเฉพาะ</w:t>
            </w:r>
          </w:p>
          <w:p w14:paraId="564FED7D" w14:textId="417571BC" w:rsidR="002C6B3B" w:rsidRPr="00EE41E4" w:rsidRDefault="00EE41E4" w:rsidP="00ED2054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กลุ่มงานเชี่ยวชาญเฉพาะ</w:t>
            </w:r>
          </w:p>
        </w:tc>
        <w:tc>
          <w:tcPr>
            <w:tcW w:w="2126" w:type="dxa"/>
            <w:vAlign w:val="center"/>
          </w:tcPr>
          <w:p w14:paraId="5356B0CC" w14:textId="014F6361" w:rsidR="002C6B3B" w:rsidRPr="00EE41E4" w:rsidRDefault="00EE41E4" w:rsidP="00ED2054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กลุ่มงานบริหารทั่วไป</w:t>
            </w:r>
          </w:p>
        </w:tc>
        <w:tc>
          <w:tcPr>
            <w:tcW w:w="1985" w:type="dxa"/>
            <w:vAlign w:val="center"/>
          </w:tcPr>
          <w:p w14:paraId="3FC95A86" w14:textId="5DA426E6" w:rsidR="002C6B3B" w:rsidRPr="00EE41E4" w:rsidRDefault="00EE41E4" w:rsidP="00ED2054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กลุ่มงานเทคนิค</w:t>
            </w:r>
          </w:p>
        </w:tc>
        <w:tc>
          <w:tcPr>
            <w:tcW w:w="1984" w:type="dxa"/>
            <w:vAlign w:val="center"/>
          </w:tcPr>
          <w:p w14:paraId="2AA2AD68" w14:textId="47B50877" w:rsidR="002C6B3B" w:rsidRPr="00EE41E4" w:rsidRDefault="00EE41E4" w:rsidP="00ED2054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กลุ่มงานบริการ</w:t>
            </w:r>
          </w:p>
        </w:tc>
      </w:tr>
      <w:tr w:rsidR="002C6B3B" w:rsidRPr="00C36E1E" w14:paraId="751EFBFA" w14:textId="77777777" w:rsidTr="000B49F5">
        <w:trPr>
          <w:trHeight w:val="812"/>
        </w:trPr>
        <w:tc>
          <w:tcPr>
            <w:tcW w:w="1418" w:type="dxa"/>
            <w:vAlign w:val="center"/>
          </w:tcPr>
          <w:p w14:paraId="5390EB7E" w14:textId="77777777" w:rsidR="002C6B3B" w:rsidRPr="00C36E1E" w:rsidRDefault="002C6B3B" w:rsidP="008811FA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36E1E">
              <w:rPr>
                <w:rFonts w:ascii="TH SarabunPSK" w:hAnsi="TH SarabunPSK" w:cs="TH SarabunPSK"/>
                <w:sz w:val="32"/>
                <w:szCs w:val="32"/>
                <w:cs/>
              </w:rPr>
              <w:t>,๐๐๐</w:t>
            </w:r>
          </w:p>
        </w:tc>
        <w:tc>
          <w:tcPr>
            <w:tcW w:w="2410" w:type="dxa"/>
            <w:vAlign w:val="center"/>
          </w:tcPr>
          <w:p w14:paraId="79A72912" w14:textId="27869B57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๓ ปี</w:t>
            </w:r>
          </w:p>
        </w:tc>
        <w:tc>
          <w:tcPr>
            <w:tcW w:w="2126" w:type="dxa"/>
            <w:vAlign w:val="center"/>
          </w:tcPr>
          <w:p w14:paraId="1CDF91C0" w14:textId="77777777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47E7301E" w14:textId="77777777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0B2DBFAD" w14:textId="6D8DE8BD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B3B" w:rsidRPr="00C36E1E" w14:paraId="0EBB3C38" w14:textId="77777777" w:rsidTr="000B49F5">
        <w:trPr>
          <w:trHeight w:val="804"/>
        </w:trPr>
        <w:tc>
          <w:tcPr>
            <w:tcW w:w="1418" w:type="dxa"/>
            <w:vAlign w:val="center"/>
          </w:tcPr>
          <w:p w14:paraId="40B5A580" w14:textId="77777777" w:rsidR="002C6B3B" w:rsidRPr="00C36E1E" w:rsidRDefault="002C6B3B" w:rsidP="008811FA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C36E1E">
              <w:rPr>
                <w:rFonts w:ascii="TH SarabunPSK" w:hAnsi="TH SarabunPSK" w:cs="TH SarabunPSK"/>
                <w:sz w:val="32"/>
                <w:szCs w:val="32"/>
                <w:cs/>
              </w:rPr>
              <w:t>,๐๐๐</w:t>
            </w:r>
          </w:p>
        </w:tc>
        <w:tc>
          <w:tcPr>
            <w:tcW w:w="2410" w:type="dxa"/>
            <w:vAlign w:val="center"/>
          </w:tcPr>
          <w:p w14:paraId="139AE6C3" w14:textId="77777777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3893705A" w14:textId="72022807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๓ ปี</w:t>
            </w:r>
          </w:p>
        </w:tc>
        <w:tc>
          <w:tcPr>
            <w:tcW w:w="1985" w:type="dxa"/>
            <w:vAlign w:val="center"/>
          </w:tcPr>
          <w:p w14:paraId="0B49F84D" w14:textId="5BFE1D94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2FC76004" w14:textId="77777777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B3B" w:rsidRPr="00C36E1E" w14:paraId="37A61B3E" w14:textId="77777777" w:rsidTr="000B49F5">
        <w:tc>
          <w:tcPr>
            <w:tcW w:w="1418" w:type="dxa"/>
            <w:vAlign w:val="center"/>
          </w:tcPr>
          <w:p w14:paraId="4001DDC0" w14:textId="77777777" w:rsidR="002C6B3B" w:rsidRPr="00C36E1E" w:rsidRDefault="002C6B3B" w:rsidP="008811FA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36E1E">
              <w:rPr>
                <w:rFonts w:ascii="TH SarabunPSK" w:hAnsi="TH SarabunPSK" w:cs="TH SarabunPSK"/>
                <w:sz w:val="32"/>
                <w:szCs w:val="32"/>
                <w:cs/>
              </w:rPr>
              <w:t>,๐๐๐</w:t>
            </w:r>
          </w:p>
        </w:tc>
        <w:tc>
          <w:tcPr>
            <w:tcW w:w="2410" w:type="dxa"/>
            <w:vAlign w:val="center"/>
          </w:tcPr>
          <w:p w14:paraId="3C2F39C7" w14:textId="77777777" w:rsidR="00EE41E4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ได้รับการจ้าง</w:t>
            </w:r>
          </w:p>
          <w:p w14:paraId="22A4EB70" w14:textId="7AC8531E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และแต่งตั้ง</w:t>
            </w:r>
          </w:p>
        </w:tc>
        <w:tc>
          <w:tcPr>
            <w:tcW w:w="2126" w:type="dxa"/>
            <w:vAlign w:val="center"/>
          </w:tcPr>
          <w:p w14:paraId="2BE8F59D" w14:textId="23CA250D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23235E48" w14:textId="3A9AB317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๔ ปี</w:t>
            </w:r>
          </w:p>
        </w:tc>
        <w:tc>
          <w:tcPr>
            <w:tcW w:w="1984" w:type="dxa"/>
            <w:vAlign w:val="center"/>
          </w:tcPr>
          <w:p w14:paraId="44CAEAFF" w14:textId="4DE097E0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B3B" w:rsidRPr="00C36E1E" w14:paraId="4CAF0E27" w14:textId="77777777" w:rsidTr="000B49F5">
        <w:tc>
          <w:tcPr>
            <w:tcW w:w="1418" w:type="dxa"/>
            <w:vAlign w:val="center"/>
          </w:tcPr>
          <w:p w14:paraId="7A6FF4DC" w14:textId="77777777" w:rsidR="002C6B3B" w:rsidRPr="00C36E1E" w:rsidRDefault="002C6B3B" w:rsidP="008811FA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C36E1E">
              <w:rPr>
                <w:rFonts w:ascii="TH SarabunPSK" w:hAnsi="TH SarabunPSK" w:cs="TH SarabunPSK"/>
                <w:sz w:val="32"/>
                <w:szCs w:val="32"/>
                <w:cs/>
              </w:rPr>
              <w:t>,๐๐๐</w:t>
            </w:r>
          </w:p>
        </w:tc>
        <w:tc>
          <w:tcPr>
            <w:tcW w:w="2410" w:type="dxa"/>
            <w:vAlign w:val="center"/>
          </w:tcPr>
          <w:p w14:paraId="341185DF" w14:textId="39DBC89D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7153BF5E" w14:textId="5647AADB" w:rsidR="00EE41E4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ได้รับการจ้าง</w:t>
            </w:r>
          </w:p>
          <w:p w14:paraId="1F498FDC" w14:textId="53DF77AA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และแต่งตั้ง</w:t>
            </w:r>
          </w:p>
        </w:tc>
        <w:tc>
          <w:tcPr>
            <w:tcW w:w="1985" w:type="dxa"/>
            <w:vAlign w:val="center"/>
          </w:tcPr>
          <w:p w14:paraId="53E20FC9" w14:textId="026ABCD9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๒ ปี</w:t>
            </w:r>
          </w:p>
        </w:tc>
        <w:tc>
          <w:tcPr>
            <w:tcW w:w="1984" w:type="dxa"/>
            <w:vAlign w:val="center"/>
          </w:tcPr>
          <w:p w14:paraId="228468A4" w14:textId="62DE3A2D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๔ ปี</w:t>
            </w:r>
          </w:p>
        </w:tc>
      </w:tr>
      <w:tr w:rsidR="002C6B3B" w:rsidRPr="00C36E1E" w14:paraId="7448F024" w14:textId="77777777" w:rsidTr="000B49F5">
        <w:tc>
          <w:tcPr>
            <w:tcW w:w="1418" w:type="dxa"/>
            <w:vAlign w:val="center"/>
          </w:tcPr>
          <w:p w14:paraId="72BEDF4F" w14:textId="77777777" w:rsidR="002C6B3B" w:rsidRPr="00C36E1E" w:rsidRDefault="002C6B3B" w:rsidP="008811FA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C36E1E">
              <w:rPr>
                <w:rFonts w:ascii="TH SarabunPSK" w:hAnsi="TH SarabunPSK" w:cs="TH SarabunPSK"/>
                <w:sz w:val="32"/>
                <w:szCs w:val="32"/>
                <w:cs/>
              </w:rPr>
              <w:t>,๐๐๐</w:t>
            </w:r>
          </w:p>
        </w:tc>
        <w:tc>
          <w:tcPr>
            <w:tcW w:w="2410" w:type="dxa"/>
            <w:vAlign w:val="center"/>
          </w:tcPr>
          <w:p w14:paraId="1F89BE2E" w14:textId="789717A8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13870293" w14:textId="354F7DC5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4598C88E" w14:textId="77777777" w:rsidR="00EE41E4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ได้รับการจ้าง</w:t>
            </w:r>
          </w:p>
          <w:p w14:paraId="3D7A73FB" w14:textId="1152CF33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และแต่งตั้ง</w:t>
            </w:r>
          </w:p>
        </w:tc>
        <w:tc>
          <w:tcPr>
            <w:tcW w:w="1984" w:type="dxa"/>
            <w:vAlign w:val="center"/>
          </w:tcPr>
          <w:p w14:paraId="1DC045F8" w14:textId="53DB84E8" w:rsidR="002C6B3B" w:rsidRPr="000B49F5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ปฏิบัติงานครบ ๒ ปี</w:t>
            </w:r>
          </w:p>
        </w:tc>
      </w:tr>
      <w:tr w:rsidR="002C6B3B" w:rsidRPr="00C36E1E" w14:paraId="013A3FAE" w14:textId="77777777" w:rsidTr="000B49F5">
        <w:tc>
          <w:tcPr>
            <w:tcW w:w="1418" w:type="dxa"/>
            <w:vAlign w:val="center"/>
          </w:tcPr>
          <w:p w14:paraId="2D3185FF" w14:textId="77777777" w:rsidR="002C6B3B" w:rsidRPr="00C36E1E" w:rsidRDefault="002C6B3B" w:rsidP="008811FA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36E1E">
              <w:rPr>
                <w:rFonts w:ascii="TH SarabunPSK" w:hAnsi="TH SarabunPSK" w:cs="TH SarabunPSK"/>
                <w:sz w:val="32"/>
                <w:szCs w:val="32"/>
                <w:cs/>
              </w:rPr>
              <w:t>,๐๐๐</w:t>
            </w:r>
          </w:p>
        </w:tc>
        <w:tc>
          <w:tcPr>
            <w:tcW w:w="2410" w:type="dxa"/>
            <w:vAlign w:val="center"/>
          </w:tcPr>
          <w:p w14:paraId="55976894" w14:textId="0665E4A6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2C93E689" w14:textId="77777777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40FFD768" w14:textId="77777777" w:rsidR="002C6B3B" w:rsidRPr="00C36E1E" w:rsidRDefault="002C6B3B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0E016769" w14:textId="77777777" w:rsidR="00EE41E4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ได้รับการจ้าง</w:t>
            </w:r>
          </w:p>
          <w:p w14:paraId="31F78F1E" w14:textId="66E8D5F9" w:rsidR="002C6B3B" w:rsidRPr="00C36E1E" w:rsidRDefault="00EE41E4" w:rsidP="000B49F5">
            <w:pPr>
              <w:tabs>
                <w:tab w:val="left" w:pos="851"/>
                <w:tab w:val="left" w:pos="3969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และแต่งตั้ง</w:t>
            </w:r>
          </w:p>
        </w:tc>
      </w:tr>
    </w:tbl>
    <w:p w14:paraId="32A99828" w14:textId="77777777" w:rsidR="002C6B3B" w:rsidRDefault="002C6B3B" w:rsidP="00574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C6B3B" w:rsidSect="0040644A">
      <w:headerReference w:type="default" r:id="rId7"/>
      <w:footnotePr>
        <w:numFmt w:val="thaiNumbers"/>
      </w:footnotePr>
      <w:pgSz w:w="11907" w:h="16840" w:code="9"/>
      <w:pgMar w:top="1134" w:right="1134" w:bottom="709" w:left="1701" w:header="567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5642" w14:textId="77777777" w:rsidR="0022010D" w:rsidRDefault="0022010D" w:rsidP="00377A8E">
      <w:r>
        <w:separator/>
      </w:r>
    </w:p>
  </w:endnote>
  <w:endnote w:type="continuationSeparator" w:id="0">
    <w:p w14:paraId="34E007E2" w14:textId="77777777" w:rsidR="0022010D" w:rsidRDefault="0022010D" w:rsidP="0037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4AB7" w14:textId="77777777" w:rsidR="0022010D" w:rsidRDefault="0022010D" w:rsidP="00377A8E">
      <w:r>
        <w:separator/>
      </w:r>
    </w:p>
  </w:footnote>
  <w:footnote w:type="continuationSeparator" w:id="0">
    <w:p w14:paraId="4DFD839F" w14:textId="77777777" w:rsidR="0022010D" w:rsidRDefault="0022010D" w:rsidP="00377A8E">
      <w:r>
        <w:continuationSeparator/>
      </w:r>
    </w:p>
  </w:footnote>
  <w:footnote w:id="1">
    <w:p w14:paraId="7E43D9A2" w14:textId="7866ADEE" w:rsidR="00606C71" w:rsidRPr="008F4BF3" w:rsidRDefault="00606C71" w:rsidP="00606C71">
      <w:pPr>
        <w:pStyle w:val="a4"/>
        <w:ind w:left="709"/>
        <w:rPr>
          <w:rFonts w:ascii="TH SarabunPSK" w:hAnsi="TH SarabunPSK" w:cs="TH SarabunPSK"/>
          <w:sz w:val="28"/>
          <w:szCs w:val="28"/>
          <w:cs/>
        </w:rPr>
      </w:pPr>
      <w:r w:rsidRPr="008F4BF3">
        <w:rPr>
          <w:rStyle w:val="a6"/>
          <w:rFonts w:ascii="TH SarabunPSK" w:hAnsi="TH SarabunPSK" w:cs="TH SarabunPSK"/>
          <w:sz w:val="28"/>
          <w:szCs w:val="28"/>
        </w:rPr>
        <w:footnoteRef/>
      </w:r>
      <w:r w:rsidRPr="008F4BF3">
        <w:rPr>
          <w:rFonts w:ascii="TH SarabunPSK" w:hAnsi="TH SarabunPSK" w:cs="TH SarabunPSK"/>
          <w:sz w:val="28"/>
          <w:szCs w:val="28"/>
        </w:rPr>
        <w:t xml:space="preserve"> </w:t>
      </w:r>
      <w:r w:rsidRPr="008F4BF3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8F4BF3">
        <w:rPr>
          <w:rFonts w:ascii="TH SarabunPSK" w:hAnsi="TH SarabunPSK" w:cs="TH SarabunPSK"/>
          <w:sz w:val="28"/>
          <w:szCs w:val="28"/>
          <w:cs/>
        </w:rPr>
        <w:t>นุเ</w:t>
      </w:r>
      <w:proofErr w:type="spellEnd"/>
      <w:r w:rsidRPr="008F4BF3">
        <w:rPr>
          <w:rFonts w:ascii="TH SarabunPSK" w:hAnsi="TH SarabunPSK" w:cs="TH SarabunPSK"/>
          <w:sz w:val="28"/>
          <w:szCs w:val="28"/>
          <w:cs/>
        </w:rPr>
        <w:t xml:space="preserve">บกษา </w:t>
      </w:r>
      <w:r w:rsidRPr="00403716">
        <w:rPr>
          <w:rFonts w:ascii="TH SarabunPSK" w:hAnsi="TH SarabunPSK" w:cs="TH SarabunPSK"/>
          <w:sz w:val="28"/>
          <w:szCs w:val="28"/>
          <w:cs/>
        </w:rPr>
        <w:t xml:space="preserve">เล่ม </w:t>
      </w:r>
      <w:r w:rsidR="00403716" w:rsidRPr="00403716">
        <w:rPr>
          <w:rFonts w:ascii="TH SarabunPSK" w:hAnsi="TH SarabunPSK" w:cs="TH SarabunPSK" w:hint="cs"/>
          <w:sz w:val="28"/>
          <w:szCs w:val="28"/>
          <w:cs/>
        </w:rPr>
        <w:t>๑๔๐</w:t>
      </w:r>
      <w:r w:rsidRPr="00403716">
        <w:rPr>
          <w:rFonts w:ascii="TH SarabunPSK" w:hAnsi="TH SarabunPSK" w:cs="TH SarabunPSK"/>
          <w:sz w:val="28"/>
          <w:szCs w:val="28"/>
          <w:cs/>
        </w:rPr>
        <w:t>/</w:t>
      </w:r>
      <w:r w:rsidRPr="00403716">
        <w:rPr>
          <w:rFonts w:ascii="TH SarabunPSK" w:hAnsi="TH SarabunPSK" w:cs="TH SarabunPSK"/>
          <w:color w:val="000000"/>
          <w:sz w:val="28"/>
          <w:szCs w:val="28"/>
          <w:cs/>
        </w:rPr>
        <w:t xml:space="preserve">ตอนที่ </w:t>
      </w:r>
      <w:r w:rsidR="00403716" w:rsidRPr="00403716">
        <w:rPr>
          <w:rFonts w:ascii="TH SarabunPSK" w:hAnsi="TH SarabunPSK" w:cs="TH SarabunPSK" w:hint="cs"/>
          <w:color w:val="000000"/>
          <w:sz w:val="28"/>
          <w:szCs w:val="28"/>
          <w:cs/>
        </w:rPr>
        <w:t>๒๙</w:t>
      </w:r>
      <w:r w:rsidRPr="00403716">
        <w:rPr>
          <w:rFonts w:ascii="TH SarabunPSK" w:hAnsi="TH SarabunPSK" w:cs="TH SarabunPSK"/>
          <w:color w:val="000000"/>
          <w:sz w:val="28"/>
          <w:szCs w:val="28"/>
          <w:cs/>
        </w:rPr>
        <w:t xml:space="preserve"> ก/หน้า </w:t>
      </w:r>
      <w:r w:rsidR="00403716" w:rsidRPr="00403716">
        <w:rPr>
          <w:rFonts w:ascii="TH SarabunPSK" w:hAnsi="TH SarabunPSK" w:cs="TH SarabunPSK" w:hint="cs"/>
          <w:color w:val="000000"/>
          <w:sz w:val="28"/>
          <w:szCs w:val="28"/>
          <w:cs/>
        </w:rPr>
        <w:t>๔</w:t>
      </w:r>
      <w:r w:rsidRPr="00403716">
        <w:rPr>
          <w:rFonts w:ascii="TH SarabunPSK" w:hAnsi="TH SarabunPSK" w:cs="TH SarabunPSK"/>
          <w:color w:val="000000"/>
          <w:sz w:val="28"/>
          <w:szCs w:val="28"/>
          <w:cs/>
        </w:rPr>
        <w:t>/</w:t>
      </w:r>
      <w:r w:rsidR="00403716" w:rsidRPr="00403716">
        <w:rPr>
          <w:rFonts w:ascii="TH SarabunPSK" w:hAnsi="TH SarabunPSK" w:cs="TH SarabunPSK" w:hint="cs"/>
          <w:color w:val="000000"/>
          <w:sz w:val="28"/>
          <w:szCs w:val="28"/>
          <w:cs/>
        </w:rPr>
        <w:t>๘</w:t>
      </w:r>
      <w:r w:rsidRPr="00403716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403716" w:rsidRPr="00403716">
        <w:rPr>
          <w:rFonts w:ascii="TH SarabunPSK" w:hAnsi="TH SarabunPSK" w:cs="TH SarabunPSK" w:hint="cs"/>
          <w:color w:val="000000"/>
          <w:sz w:val="28"/>
          <w:szCs w:val="28"/>
          <w:cs/>
        </w:rPr>
        <w:t>พฤษภาคม</w:t>
      </w:r>
      <w:r w:rsidRPr="00403716">
        <w:rPr>
          <w:rFonts w:ascii="TH SarabunPSK" w:hAnsi="TH SarabunPSK" w:cs="TH SarabunPSK"/>
          <w:color w:val="000000"/>
          <w:sz w:val="28"/>
          <w:szCs w:val="28"/>
          <w:cs/>
        </w:rPr>
        <w:t xml:space="preserve"> ๒๕๖</w:t>
      </w:r>
      <w:r w:rsidRPr="00403716">
        <w:rPr>
          <w:rFonts w:ascii="TH SarabunPSK" w:hAnsi="TH SarabunPSK" w:cs="TH SarabunPSK" w:hint="cs"/>
          <w:sz w:val="28"/>
          <w:szCs w:val="28"/>
          <w:cs/>
        </w:rPr>
        <w:t>๖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804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4"/>
        <w:szCs w:val="34"/>
      </w:rPr>
    </w:sdtEndPr>
    <w:sdtContent>
      <w:p w14:paraId="20817B1C" w14:textId="7A8E918D" w:rsidR="001E46B8" w:rsidRPr="001E46B8" w:rsidRDefault="001E46B8" w:rsidP="001E46B8">
        <w:pPr>
          <w:pStyle w:val="a7"/>
          <w:jc w:val="center"/>
          <w:rPr>
            <w:rFonts w:ascii="TH SarabunPSK" w:hAnsi="TH SarabunPSK" w:cs="TH SarabunPSK"/>
            <w:sz w:val="34"/>
            <w:szCs w:val="34"/>
          </w:rPr>
        </w:pPr>
        <w:r w:rsidRPr="001E46B8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1E46B8">
          <w:rPr>
            <w:rFonts w:ascii="TH SarabunPSK" w:hAnsi="TH SarabunPSK" w:cs="TH SarabunPSK"/>
            <w:sz w:val="34"/>
            <w:szCs w:val="34"/>
          </w:rPr>
          <w:instrText>PAGE   \* MERGEFORMAT</w:instrText>
        </w:r>
        <w:r w:rsidRPr="001E46B8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B14C51" w:rsidRPr="00B14C51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๒</w:t>
        </w:r>
        <w:r w:rsidRPr="001E46B8">
          <w:rPr>
            <w:rFonts w:ascii="TH SarabunPSK" w:hAnsi="TH SarabunPSK" w:cs="TH SarabunPSK"/>
            <w:sz w:val="34"/>
            <w:szCs w:val="3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2A"/>
    <w:rsid w:val="00060432"/>
    <w:rsid w:val="00085A23"/>
    <w:rsid w:val="000B49F5"/>
    <w:rsid w:val="000D3217"/>
    <w:rsid w:val="00121DDB"/>
    <w:rsid w:val="00180B45"/>
    <w:rsid w:val="001A7F7C"/>
    <w:rsid w:val="001E46B8"/>
    <w:rsid w:val="001E6AEB"/>
    <w:rsid w:val="0022010D"/>
    <w:rsid w:val="00242E3E"/>
    <w:rsid w:val="0029542C"/>
    <w:rsid w:val="002A35A8"/>
    <w:rsid w:val="002C6B3B"/>
    <w:rsid w:val="00342721"/>
    <w:rsid w:val="00377A8E"/>
    <w:rsid w:val="003943C5"/>
    <w:rsid w:val="003A24EA"/>
    <w:rsid w:val="003B1099"/>
    <w:rsid w:val="00403716"/>
    <w:rsid w:val="0040644A"/>
    <w:rsid w:val="00445115"/>
    <w:rsid w:val="00471F4C"/>
    <w:rsid w:val="004843BD"/>
    <w:rsid w:val="005264C8"/>
    <w:rsid w:val="00563EF4"/>
    <w:rsid w:val="00574C2A"/>
    <w:rsid w:val="00576430"/>
    <w:rsid w:val="005839D5"/>
    <w:rsid w:val="005A034A"/>
    <w:rsid w:val="005A3351"/>
    <w:rsid w:val="00606C71"/>
    <w:rsid w:val="006557F9"/>
    <w:rsid w:val="006C304B"/>
    <w:rsid w:val="006D0F20"/>
    <w:rsid w:val="006F5335"/>
    <w:rsid w:val="0072781A"/>
    <w:rsid w:val="00735BAE"/>
    <w:rsid w:val="0078119D"/>
    <w:rsid w:val="007A4960"/>
    <w:rsid w:val="007E469E"/>
    <w:rsid w:val="007F0A98"/>
    <w:rsid w:val="0087104C"/>
    <w:rsid w:val="00902E5B"/>
    <w:rsid w:val="0091321F"/>
    <w:rsid w:val="00923B3E"/>
    <w:rsid w:val="00933283"/>
    <w:rsid w:val="009E18F2"/>
    <w:rsid w:val="00A40A72"/>
    <w:rsid w:val="00A711B4"/>
    <w:rsid w:val="00A85854"/>
    <w:rsid w:val="00AC54E0"/>
    <w:rsid w:val="00AD356A"/>
    <w:rsid w:val="00B065BD"/>
    <w:rsid w:val="00B14C51"/>
    <w:rsid w:val="00BA30C0"/>
    <w:rsid w:val="00BC408D"/>
    <w:rsid w:val="00BE586D"/>
    <w:rsid w:val="00C5368A"/>
    <w:rsid w:val="00C67538"/>
    <w:rsid w:val="00C6778E"/>
    <w:rsid w:val="00CA353F"/>
    <w:rsid w:val="00D413D1"/>
    <w:rsid w:val="00D75B99"/>
    <w:rsid w:val="00D80EAF"/>
    <w:rsid w:val="00DB26B1"/>
    <w:rsid w:val="00DC0BC1"/>
    <w:rsid w:val="00DC6535"/>
    <w:rsid w:val="00E33D0B"/>
    <w:rsid w:val="00E51FB4"/>
    <w:rsid w:val="00ED2054"/>
    <w:rsid w:val="00EE41E4"/>
    <w:rsid w:val="00EF08BB"/>
    <w:rsid w:val="00F73A27"/>
    <w:rsid w:val="00F877B3"/>
    <w:rsid w:val="00FA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B26E"/>
  <w15:docId w15:val="{7FC9A4CA-27B4-4EE2-9FA6-9FA73BD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57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A8E"/>
    <w:pPr>
      <w:spacing w:after="160" w:line="256" w:lineRule="auto"/>
      <w:jc w:val="left"/>
    </w:pPr>
    <w:rPr>
      <w:rFonts w:ascii="Calibri" w:eastAsia="Calibri" w:hAnsi="Calibri" w:cs="Cordi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377A8E"/>
    <w:rPr>
      <w:rFonts w:ascii="Calibri" w:eastAsia="Calibri" w:hAnsi="Calibri" w:cs="Cordia New"/>
      <w:sz w:val="20"/>
      <w:szCs w:val="25"/>
    </w:rPr>
  </w:style>
  <w:style w:type="character" w:styleId="a6">
    <w:name w:val="footnote reference"/>
    <w:uiPriority w:val="99"/>
    <w:semiHidden/>
    <w:unhideWhenUsed/>
    <w:rsid w:val="00377A8E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1E46B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E46B8"/>
  </w:style>
  <w:style w:type="paragraph" w:styleId="a9">
    <w:name w:val="footer"/>
    <w:basedOn w:val="a"/>
    <w:link w:val="aa"/>
    <w:uiPriority w:val="99"/>
    <w:unhideWhenUsed/>
    <w:rsid w:val="001E46B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E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AB6C-D52E-4736-8973-E5432C7E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</dc:creator>
  <cp:keywords/>
  <dc:description/>
  <cp:lastModifiedBy>NHRC</cp:lastModifiedBy>
  <cp:revision>2</cp:revision>
  <cp:lastPrinted>2023-04-04T06:23:00Z</cp:lastPrinted>
  <dcterms:created xsi:type="dcterms:W3CDTF">2023-05-09T06:14:00Z</dcterms:created>
  <dcterms:modified xsi:type="dcterms:W3CDTF">2023-05-09T06:14:00Z</dcterms:modified>
</cp:coreProperties>
</file>